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57" w:rsidRPr="004C2E57" w:rsidRDefault="004C2E57" w:rsidP="004C2E57">
      <w:pPr>
        <w:spacing w:beforeAutospacing="1" w:after="0" w:line="465" w:lineRule="atLeast"/>
        <w:textAlignment w:val="baseline"/>
        <w:outlineLvl w:val="3"/>
        <w:rPr>
          <w:rFonts w:ascii="&amp;quot" w:eastAsia="Times New Roman" w:hAnsi="&amp;quot" w:cs="Times New Roman"/>
          <w:color w:val="000000"/>
          <w:sz w:val="24"/>
          <w:szCs w:val="24"/>
          <w:lang w:eastAsia="en-GB"/>
        </w:rPr>
      </w:pPr>
      <w:r w:rsidRPr="004C2E57">
        <w:rPr>
          <w:rFonts w:ascii="inherit" w:eastAsia="Times New Roman" w:hAnsi="inherit" w:cs="Times New Roman"/>
          <w:b/>
          <w:bCs/>
          <w:color w:val="000000"/>
          <w:sz w:val="24"/>
          <w:szCs w:val="24"/>
          <w:bdr w:val="none" w:sz="0" w:space="0" w:color="auto" w:frame="1"/>
          <w:lang w:eastAsia="en-GB"/>
        </w:rPr>
        <w:t xml:space="preserve">COVID-19 testing FAQs </w:t>
      </w:r>
    </w:p>
    <w:p w:rsidR="004C2E57" w:rsidRPr="004C2E57" w:rsidRDefault="004C2E57" w:rsidP="004C2E57">
      <w:pPr>
        <w:spacing w:beforeAutospacing="1" w:after="0" w:line="240" w:lineRule="auto"/>
        <w:textAlignment w:val="baseline"/>
        <w:rPr>
          <w:rFonts w:ascii="inherit" w:eastAsia="Times New Roman" w:hAnsi="inherit" w:cs="Times New Roman"/>
          <w:color w:val="444444"/>
          <w:sz w:val="24"/>
          <w:szCs w:val="24"/>
          <w:lang w:eastAsia="en-GB"/>
        </w:rPr>
      </w:pPr>
      <w:r w:rsidRPr="004C2E57">
        <w:rPr>
          <w:rFonts w:ascii="inherit" w:eastAsia="Times New Roman" w:hAnsi="inherit" w:cs="Times New Roman"/>
          <w:b/>
          <w:bCs/>
          <w:color w:val="444444"/>
          <w:sz w:val="24"/>
          <w:szCs w:val="24"/>
          <w:bdr w:val="none" w:sz="0" w:space="0" w:color="auto" w:frame="1"/>
          <w:lang w:eastAsia="en-GB"/>
        </w:rPr>
        <w:t>I have symptoms of coronavirus. How can I get a test?</w:t>
      </w:r>
      <w:r w:rsidRPr="004C2E57">
        <w:rPr>
          <w:rFonts w:ascii="inherit" w:eastAsia="Times New Roman" w:hAnsi="inherit" w:cs="Times New Roman"/>
          <w:color w:val="444444"/>
          <w:sz w:val="24"/>
          <w:szCs w:val="24"/>
          <w:lang w:eastAsia="en-GB"/>
        </w:rPr>
        <w:br/>
        <w:t xml:space="preserve">If you have symptoms of coronavirus, please book in for a test by calling 119 or using the </w:t>
      </w:r>
      <w:hyperlink r:id="rId5" w:history="1">
        <w:r w:rsidRPr="004C2E57">
          <w:rPr>
            <w:rFonts w:ascii="inherit" w:eastAsia="Times New Roman" w:hAnsi="inherit" w:cs="Times New Roman"/>
            <w:color w:val="005CB9"/>
            <w:sz w:val="24"/>
            <w:szCs w:val="24"/>
            <w:bdr w:val="none" w:sz="0" w:space="0" w:color="auto" w:frame="1"/>
            <w:lang w:eastAsia="en-GB"/>
          </w:rPr>
          <w:t>online government portal.</w:t>
        </w:r>
      </w:hyperlink>
    </w:p>
    <w:p w:rsidR="004C2E57" w:rsidRPr="004C2E57" w:rsidRDefault="004C2E57" w:rsidP="004C2E57">
      <w:pPr>
        <w:spacing w:beforeAutospacing="1" w:after="0" w:line="240" w:lineRule="auto"/>
        <w:textAlignment w:val="baseline"/>
        <w:rPr>
          <w:rFonts w:ascii="inherit" w:eastAsia="Times New Roman" w:hAnsi="inherit" w:cs="Times New Roman"/>
          <w:color w:val="444444"/>
          <w:sz w:val="24"/>
          <w:szCs w:val="24"/>
          <w:lang w:eastAsia="en-GB"/>
        </w:rPr>
      </w:pPr>
      <w:r w:rsidRPr="004C2E57">
        <w:rPr>
          <w:rFonts w:ascii="inherit" w:eastAsia="Times New Roman" w:hAnsi="inherit" w:cs="Times New Roman"/>
          <w:b/>
          <w:bCs/>
          <w:color w:val="444444"/>
          <w:sz w:val="24"/>
          <w:szCs w:val="24"/>
          <w:bdr w:val="none" w:sz="0" w:space="0" w:color="auto" w:frame="1"/>
          <w:lang w:eastAsia="en-GB"/>
        </w:rPr>
        <w:t xml:space="preserve">How do I organise a test for my child? </w:t>
      </w:r>
      <w:r w:rsidRPr="004C2E57">
        <w:rPr>
          <w:rFonts w:ascii="inherit" w:eastAsia="Times New Roman" w:hAnsi="inherit" w:cs="Times New Roman"/>
          <w:color w:val="444444"/>
          <w:sz w:val="24"/>
          <w:szCs w:val="24"/>
          <w:lang w:eastAsia="en-GB"/>
        </w:rPr>
        <w:br/>
      </w:r>
      <w:r w:rsidRPr="004C2E57">
        <w:rPr>
          <w:rFonts w:ascii="inherit" w:eastAsia="Times New Roman" w:hAnsi="inherit" w:cs="Times New Roman"/>
          <w:color w:val="444444"/>
          <w:sz w:val="24"/>
          <w:szCs w:val="24"/>
          <w:bdr w:val="none" w:sz="0" w:space="0" w:color="auto" w:frame="1"/>
          <w:lang w:eastAsia="en-GB"/>
        </w:rPr>
        <w:t xml:space="preserve">To organise a test for your child, please call 119 or use the </w:t>
      </w:r>
      <w:hyperlink r:id="rId6" w:history="1">
        <w:r w:rsidRPr="004C2E57">
          <w:rPr>
            <w:rFonts w:ascii="inherit" w:eastAsia="Times New Roman" w:hAnsi="inherit" w:cs="Times New Roman"/>
            <w:color w:val="005CB9"/>
            <w:sz w:val="24"/>
            <w:szCs w:val="24"/>
            <w:bdr w:val="none" w:sz="0" w:space="0" w:color="auto" w:frame="1"/>
            <w:lang w:eastAsia="en-GB"/>
          </w:rPr>
          <w:t>online government portal.</w:t>
        </w:r>
      </w:hyperlink>
    </w:p>
    <w:p w:rsidR="004C2E57" w:rsidRPr="004C2E57" w:rsidRDefault="004C2E57" w:rsidP="004C2E57">
      <w:pPr>
        <w:spacing w:beforeAutospacing="1" w:after="0" w:line="240" w:lineRule="auto"/>
        <w:textAlignment w:val="baseline"/>
        <w:rPr>
          <w:rFonts w:ascii="inherit" w:eastAsia="Times New Roman" w:hAnsi="inherit" w:cs="Times New Roman"/>
          <w:color w:val="444444"/>
          <w:sz w:val="24"/>
          <w:szCs w:val="24"/>
          <w:lang w:eastAsia="en-GB"/>
        </w:rPr>
      </w:pPr>
      <w:r w:rsidRPr="004C2E57">
        <w:rPr>
          <w:rFonts w:ascii="inherit" w:eastAsia="Times New Roman" w:hAnsi="inherit" w:cs="Times New Roman"/>
          <w:b/>
          <w:bCs/>
          <w:color w:val="444444"/>
          <w:sz w:val="24"/>
          <w:szCs w:val="24"/>
          <w:bdr w:val="none" w:sz="0" w:space="0" w:color="auto" w:frame="1"/>
          <w:lang w:eastAsia="en-GB"/>
        </w:rPr>
        <w:t>What symptoms do I</w:t>
      </w:r>
      <w:bookmarkStart w:id="0" w:name="_GoBack"/>
      <w:bookmarkEnd w:id="0"/>
      <w:r w:rsidRPr="004C2E57">
        <w:rPr>
          <w:rFonts w:ascii="inherit" w:eastAsia="Times New Roman" w:hAnsi="inherit" w:cs="Times New Roman"/>
          <w:b/>
          <w:bCs/>
          <w:color w:val="444444"/>
          <w:sz w:val="24"/>
          <w:szCs w:val="24"/>
          <w:bdr w:val="none" w:sz="0" w:space="0" w:color="auto" w:frame="1"/>
          <w:lang w:eastAsia="en-GB"/>
        </w:rPr>
        <w:t xml:space="preserve"> need to display to be eligible for a test? </w:t>
      </w:r>
      <w:r w:rsidRPr="004C2E57">
        <w:rPr>
          <w:rFonts w:ascii="inherit" w:eastAsia="Times New Roman" w:hAnsi="inherit" w:cs="Times New Roman"/>
          <w:color w:val="444444"/>
          <w:sz w:val="24"/>
          <w:szCs w:val="24"/>
          <w:lang w:eastAsia="en-GB"/>
        </w:rPr>
        <w:br/>
      </w:r>
      <w:r w:rsidRPr="004C2E57">
        <w:rPr>
          <w:rFonts w:ascii="inherit" w:eastAsia="Times New Roman" w:hAnsi="inherit" w:cs="Times New Roman"/>
          <w:color w:val="444444"/>
          <w:sz w:val="24"/>
          <w:szCs w:val="24"/>
          <w:bdr w:val="none" w:sz="0" w:space="0" w:color="auto" w:frame="1"/>
          <w:lang w:eastAsia="en-GB"/>
        </w:rPr>
        <w:t xml:space="preserve">To be tested for coronavirus, you should have a high temperature, a new, continuous cough or a loss or change to your sense of smell or taste. Most people with coronavirus display at least one of these symptoms. </w:t>
      </w:r>
    </w:p>
    <w:p w:rsidR="004C2E57" w:rsidRPr="004C2E57" w:rsidRDefault="004C2E57" w:rsidP="004C2E57">
      <w:pPr>
        <w:spacing w:beforeAutospacing="1" w:after="0" w:line="240" w:lineRule="auto"/>
        <w:textAlignment w:val="baseline"/>
        <w:rPr>
          <w:rFonts w:ascii="inherit" w:eastAsia="Times New Roman" w:hAnsi="inherit" w:cs="Times New Roman"/>
          <w:color w:val="444444"/>
          <w:sz w:val="24"/>
          <w:szCs w:val="24"/>
          <w:lang w:eastAsia="en-GB"/>
        </w:rPr>
      </w:pPr>
      <w:r w:rsidRPr="004C2E57">
        <w:rPr>
          <w:rFonts w:ascii="inherit" w:eastAsia="Times New Roman" w:hAnsi="inherit" w:cs="Times New Roman"/>
          <w:b/>
          <w:bCs/>
          <w:color w:val="444444"/>
          <w:sz w:val="24"/>
          <w:szCs w:val="24"/>
          <w:bdr w:val="none" w:sz="0" w:space="0" w:color="auto" w:frame="1"/>
          <w:lang w:eastAsia="en-GB"/>
        </w:rPr>
        <w:t xml:space="preserve">Can I get a test if I feel unwell but do not have symptoms of coronavirus? </w:t>
      </w:r>
      <w:r w:rsidRPr="004C2E57">
        <w:rPr>
          <w:rFonts w:ascii="inherit" w:eastAsia="Times New Roman" w:hAnsi="inherit" w:cs="Times New Roman"/>
          <w:color w:val="444444"/>
          <w:sz w:val="24"/>
          <w:szCs w:val="24"/>
          <w:lang w:eastAsia="en-GB"/>
        </w:rPr>
        <w:br/>
      </w:r>
      <w:r w:rsidRPr="004C2E57">
        <w:rPr>
          <w:rFonts w:ascii="inherit" w:eastAsia="Times New Roman" w:hAnsi="inherit" w:cs="Times New Roman"/>
          <w:color w:val="444444"/>
          <w:sz w:val="24"/>
          <w:szCs w:val="24"/>
          <w:bdr w:val="none" w:sz="0" w:space="0" w:color="auto" w:frame="1"/>
          <w:lang w:eastAsia="en-GB"/>
        </w:rPr>
        <w:t xml:space="preserve">If you do not have symptoms of coronavirus, please do not book in for a test. This is really important as you could be taking a test away from someone who really needs it. If you are feeling unwell and do not think it is coronavirus, please call your GP or seek medical help by calling 111 or visit 111 online. In an emergency, call 999. </w:t>
      </w:r>
    </w:p>
    <w:p w:rsidR="004C2E57" w:rsidRDefault="004C2E57" w:rsidP="004C2E57">
      <w:pPr>
        <w:spacing w:beforeAutospacing="1" w:after="0" w:line="240" w:lineRule="auto"/>
        <w:textAlignment w:val="baseline"/>
        <w:rPr>
          <w:rFonts w:ascii="inherit" w:eastAsia="Times New Roman" w:hAnsi="inherit" w:cs="Times New Roman"/>
          <w:b/>
          <w:bCs/>
          <w:color w:val="444444"/>
          <w:sz w:val="24"/>
          <w:szCs w:val="24"/>
          <w:bdr w:val="none" w:sz="0" w:space="0" w:color="auto" w:frame="1"/>
          <w:lang w:eastAsia="en-GB"/>
        </w:rPr>
      </w:pPr>
    </w:p>
    <w:p w:rsidR="004C2E57" w:rsidRPr="004C2E57" w:rsidRDefault="004C2E57" w:rsidP="004C2E57">
      <w:pPr>
        <w:spacing w:beforeAutospacing="1" w:after="0" w:line="240" w:lineRule="auto"/>
        <w:textAlignment w:val="baseline"/>
        <w:rPr>
          <w:rFonts w:ascii="inherit" w:eastAsia="Times New Roman" w:hAnsi="inherit" w:cs="Times New Roman"/>
          <w:color w:val="444444"/>
          <w:sz w:val="24"/>
          <w:szCs w:val="24"/>
          <w:lang w:eastAsia="en-GB"/>
        </w:rPr>
      </w:pPr>
      <w:r w:rsidRPr="004C2E57">
        <w:rPr>
          <w:rFonts w:ascii="inherit" w:eastAsia="Times New Roman" w:hAnsi="inherit" w:cs="Times New Roman"/>
          <w:b/>
          <w:bCs/>
          <w:color w:val="444444"/>
          <w:sz w:val="24"/>
          <w:szCs w:val="24"/>
          <w:bdr w:val="none" w:sz="0" w:space="0" w:color="auto" w:frame="1"/>
          <w:lang w:eastAsia="en-GB"/>
        </w:rPr>
        <w:t xml:space="preserve">Can I call NHS 111 to book in for a test? </w:t>
      </w:r>
      <w:r w:rsidRPr="004C2E57">
        <w:rPr>
          <w:rFonts w:ascii="inherit" w:eastAsia="Times New Roman" w:hAnsi="inherit" w:cs="Times New Roman"/>
          <w:color w:val="444444"/>
          <w:sz w:val="24"/>
          <w:szCs w:val="24"/>
          <w:lang w:eastAsia="en-GB"/>
        </w:rPr>
        <w:br/>
      </w:r>
      <w:r w:rsidRPr="004C2E57">
        <w:rPr>
          <w:rFonts w:ascii="inherit" w:eastAsia="Times New Roman" w:hAnsi="inherit" w:cs="Times New Roman"/>
          <w:color w:val="444444"/>
          <w:sz w:val="24"/>
          <w:szCs w:val="24"/>
          <w:bdr w:val="none" w:sz="0" w:space="0" w:color="auto" w:frame="1"/>
          <w:lang w:eastAsia="en-GB"/>
        </w:rPr>
        <w:t xml:space="preserve">No. If you have symptoms of coronavirus and need to book in for a test, you can do this by calling 119 or using the online government portal. Please do not call 111 about testing as 111 needs to be protected for people who are ringing about other medical and health issues. </w:t>
      </w:r>
    </w:p>
    <w:p w:rsidR="004C2E57" w:rsidRDefault="004C2E57" w:rsidP="004C2E57">
      <w:pPr>
        <w:spacing w:beforeAutospacing="1" w:after="0" w:line="240" w:lineRule="auto"/>
        <w:textAlignment w:val="baseline"/>
        <w:rPr>
          <w:rFonts w:ascii="inherit" w:eastAsia="Times New Roman" w:hAnsi="inherit" w:cs="Times New Roman"/>
          <w:b/>
          <w:bCs/>
          <w:color w:val="444444"/>
          <w:sz w:val="24"/>
          <w:szCs w:val="24"/>
          <w:bdr w:val="none" w:sz="0" w:space="0" w:color="auto" w:frame="1"/>
          <w:lang w:eastAsia="en-GB"/>
        </w:rPr>
      </w:pPr>
    </w:p>
    <w:p w:rsidR="004C2E57" w:rsidRPr="004C2E57" w:rsidRDefault="004C2E57" w:rsidP="004C2E57">
      <w:pPr>
        <w:spacing w:beforeAutospacing="1" w:after="0" w:line="240" w:lineRule="auto"/>
        <w:textAlignment w:val="baseline"/>
        <w:rPr>
          <w:rFonts w:ascii="inherit" w:eastAsia="Times New Roman" w:hAnsi="inherit" w:cs="Times New Roman"/>
          <w:color w:val="444444"/>
          <w:sz w:val="24"/>
          <w:szCs w:val="24"/>
          <w:lang w:eastAsia="en-GB"/>
        </w:rPr>
      </w:pPr>
      <w:r w:rsidRPr="004C2E57">
        <w:rPr>
          <w:rFonts w:ascii="inherit" w:eastAsia="Times New Roman" w:hAnsi="inherit" w:cs="Times New Roman"/>
          <w:b/>
          <w:bCs/>
          <w:color w:val="444444"/>
          <w:sz w:val="24"/>
          <w:szCs w:val="24"/>
          <w:bdr w:val="none" w:sz="0" w:space="0" w:color="auto" w:frame="1"/>
          <w:lang w:eastAsia="en-GB"/>
        </w:rPr>
        <w:t xml:space="preserve">How long does it take for test results to come back? </w:t>
      </w:r>
      <w:r w:rsidRPr="004C2E57">
        <w:rPr>
          <w:rFonts w:ascii="inherit" w:eastAsia="Times New Roman" w:hAnsi="inherit" w:cs="Times New Roman"/>
          <w:color w:val="444444"/>
          <w:sz w:val="24"/>
          <w:szCs w:val="24"/>
          <w:lang w:eastAsia="en-GB"/>
        </w:rPr>
        <w:br/>
      </w:r>
      <w:r w:rsidRPr="004C2E57">
        <w:rPr>
          <w:rFonts w:ascii="inherit" w:eastAsia="Times New Roman" w:hAnsi="inherit" w:cs="Times New Roman"/>
          <w:color w:val="444444"/>
          <w:sz w:val="24"/>
          <w:szCs w:val="24"/>
          <w:bdr w:val="none" w:sz="0" w:space="0" w:color="auto" w:frame="1"/>
          <w:lang w:eastAsia="en-GB"/>
        </w:rPr>
        <w:t xml:space="preserve">Most people get their test results the day after taking the test. Some results might take longer, but you should get them in 72 hours. You'll get a text or email when your result is ready. </w:t>
      </w:r>
    </w:p>
    <w:p w:rsidR="004C2E57" w:rsidRDefault="004C2E57" w:rsidP="004C2E57">
      <w:pPr>
        <w:spacing w:beforeAutospacing="1" w:after="0" w:line="240" w:lineRule="auto"/>
        <w:textAlignment w:val="baseline"/>
        <w:rPr>
          <w:rFonts w:ascii="inherit" w:eastAsia="Times New Roman" w:hAnsi="inherit" w:cs="Times New Roman"/>
          <w:b/>
          <w:bCs/>
          <w:color w:val="444444"/>
          <w:sz w:val="24"/>
          <w:szCs w:val="24"/>
          <w:bdr w:val="none" w:sz="0" w:space="0" w:color="auto" w:frame="1"/>
          <w:lang w:eastAsia="en-GB"/>
        </w:rPr>
      </w:pPr>
    </w:p>
    <w:p w:rsidR="004C2E57" w:rsidRPr="004C2E57" w:rsidRDefault="004C2E57" w:rsidP="004C2E57">
      <w:pPr>
        <w:spacing w:beforeAutospacing="1" w:after="0" w:line="240" w:lineRule="auto"/>
        <w:textAlignment w:val="baseline"/>
        <w:rPr>
          <w:rFonts w:ascii="inherit" w:eastAsia="Times New Roman" w:hAnsi="inherit" w:cs="Times New Roman"/>
          <w:color w:val="444444"/>
          <w:sz w:val="24"/>
          <w:szCs w:val="24"/>
          <w:lang w:eastAsia="en-GB"/>
        </w:rPr>
      </w:pPr>
      <w:r w:rsidRPr="004C2E57">
        <w:rPr>
          <w:rFonts w:ascii="inherit" w:eastAsia="Times New Roman" w:hAnsi="inherit" w:cs="Times New Roman"/>
          <w:b/>
          <w:bCs/>
          <w:color w:val="444444"/>
          <w:sz w:val="24"/>
          <w:szCs w:val="24"/>
          <w:bdr w:val="none" w:sz="0" w:space="0" w:color="auto" w:frame="1"/>
          <w:lang w:eastAsia="en-GB"/>
        </w:rPr>
        <w:t xml:space="preserve">A member of my household has coronavirus </w:t>
      </w:r>
      <w:proofErr w:type="gramStart"/>
      <w:r w:rsidRPr="004C2E57">
        <w:rPr>
          <w:rFonts w:ascii="inherit" w:eastAsia="Times New Roman" w:hAnsi="inherit" w:cs="Times New Roman"/>
          <w:b/>
          <w:bCs/>
          <w:color w:val="444444"/>
          <w:sz w:val="24"/>
          <w:szCs w:val="24"/>
          <w:bdr w:val="none" w:sz="0" w:space="0" w:color="auto" w:frame="1"/>
          <w:lang w:eastAsia="en-GB"/>
        </w:rPr>
        <w:t>symptoms,</w:t>
      </w:r>
      <w:proofErr w:type="gramEnd"/>
      <w:r w:rsidRPr="004C2E57">
        <w:rPr>
          <w:rFonts w:ascii="inherit" w:eastAsia="Times New Roman" w:hAnsi="inherit" w:cs="Times New Roman"/>
          <w:b/>
          <w:bCs/>
          <w:color w:val="444444"/>
          <w:sz w:val="24"/>
          <w:szCs w:val="24"/>
          <w:bdr w:val="none" w:sz="0" w:space="0" w:color="auto" w:frame="1"/>
          <w:lang w:eastAsia="en-GB"/>
        </w:rPr>
        <w:t xml:space="preserve"> do I need to get tested? </w:t>
      </w:r>
      <w:r w:rsidRPr="004C2E57">
        <w:rPr>
          <w:rFonts w:ascii="inherit" w:eastAsia="Times New Roman" w:hAnsi="inherit" w:cs="Times New Roman"/>
          <w:color w:val="444444"/>
          <w:sz w:val="24"/>
          <w:szCs w:val="24"/>
          <w:lang w:eastAsia="en-GB"/>
        </w:rPr>
        <w:br/>
      </w:r>
      <w:r w:rsidRPr="004C2E57">
        <w:rPr>
          <w:rFonts w:ascii="inherit" w:eastAsia="Times New Roman" w:hAnsi="inherit" w:cs="Times New Roman"/>
          <w:color w:val="444444"/>
          <w:sz w:val="24"/>
          <w:szCs w:val="24"/>
          <w:bdr w:val="none" w:sz="0" w:space="0" w:color="auto" w:frame="1"/>
          <w:lang w:eastAsia="en-GB"/>
        </w:rPr>
        <w:t xml:space="preserve">If someone in your household starts to have symptoms, then that person must get tested and the rest of the household should self-isolate with them whilst they wait for the results. If you or other members of the household don’t have symptoms, then you should not get a test. Only people with symptoms should get tested. </w:t>
      </w:r>
      <w:hyperlink r:id="rId7" w:history="1">
        <w:r w:rsidRPr="004C2E57">
          <w:rPr>
            <w:rFonts w:ascii="inherit" w:eastAsia="Times New Roman" w:hAnsi="inherit" w:cs="Times New Roman"/>
            <w:color w:val="005CB9"/>
            <w:sz w:val="24"/>
            <w:szCs w:val="24"/>
            <w:bdr w:val="none" w:sz="0" w:space="0" w:color="auto" w:frame="1"/>
            <w:lang w:eastAsia="en-GB"/>
          </w:rPr>
          <w:t>Full guidance on self-isolation is available here.</w:t>
        </w:r>
      </w:hyperlink>
    </w:p>
    <w:p w:rsidR="004C2E57" w:rsidRPr="004C2E57" w:rsidRDefault="004C2E57" w:rsidP="004C2E57">
      <w:pPr>
        <w:spacing w:beforeAutospacing="1" w:after="0" w:line="240" w:lineRule="auto"/>
        <w:textAlignment w:val="baseline"/>
        <w:rPr>
          <w:rFonts w:ascii="inherit" w:eastAsia="Times New Roman" w:hAnsi="inherit" w:cs="Times New Roman"/>
          <w:color w:val="444444"/>
          <w:sz w:val="24"/>
          <w:szCs w:val="24"/>
          <w:lang w:eastAsia="en-GB"/>
        </w:rPr>
      </w:pPr>
      <w:r w:rsidRPr="004C2E57">
        <w:rPr>
          <w:rFonts w:ascii="inherit" w:eastAsia="Times New Roman" w:hAnsi="inherit" w:cs="Times New Roman"/>
          <w:b/>
          <w:bCs/>
          <w:color w:val="444444"/>
          <w:sz w:val="24"/>
          <w:szCs w:val="24"/>
          <w:bdr w:val="none" w:sz="0" w:space="0" w:color="auto" w:frame="1"/>
          <w:lang w:eastAsia="en-GB"/>
        </w:rPr>
        <w:t xml:space="preserve">I have symptoms of coronavirus but am unable to book in for a test, why is this? </w:t>
      </w:r>
      <w:r w:rsidRPr="004C2E57">
        <w:rPr>
          <w:rFonts w:ascii="inherit" w:eastAsia="Times New Roman" w:hAnsi="inherit" w:cs="Times New Roman"/>
          <w:color w:val="444444"/>
          <w:sz w:val="24"/>
          <w:szCs w:val="24"/>
          <w:lang w:eastAsia="en-GB"/>
        </w:rPr>
        <w:br/>
      </w:r>
      <w:r w:rsidRPr="004C2E57">
        <w:rPr>
          <w:rFonts w:ascii="inherit" w:eastAsia="Times New Roman" w:hAnsi="inherit" w:cs="Times New Roman"/>
          <w:color w:val="444444"/>
          <w:sz w:val="24"/>
          <w:szCs w:val="24"/>
          <w:bdr w:val="none" w:sz="0" w:space="0" w:color="auto" w:frame="1"/>
          <w:lang w:eastAsia="en-GB"/>
        </w:rPr>
        <w:t xml:space="preserve">This is a national issue regarding the right level of pathology lab capacity needed to meet the increased testing demands we are all experiencing. The advice is to keep trying to book either by calling 119 or visiting the </w:t>
      </w:r>
      <w:hyperlink r:id="rId8" w:history="1">
        <w:r w:rsidRPr="004C2E57">
          <w:rPr>
            <w:rFonts w:ascii="inherit" w:eastAsia="Times New Roman" w:hAnsi="inherit" w:cs="Times New Roman"/>
            <w:color w:val="005CB9"/>
            <w:sz w:val="24"/>
            <w:szCs w:val="24"/>
            <w:bdr w:val="none" w:sz="0" w:space="0" w:color="auto" w:frame="1"/>
            <w:lang w:eastAsia="en-GB"/>
          </w:rPr>
          <w:t>online government portal</w:t>
        </w:r>
      </w:hyperlink>
      <w:r w:rsidRPr="004C2E57">
        <w:rPr>
          <w:rFonts w:ascii="inherit" w:eastAsia="Times New Roman" w:hAnsi="inherit" w:cs="Times New Roman"/>
          <w:color w:val="444444"/>
          <w:sz w:val="24"/>
          <w:szCs w:val="24"/>
          <w:bdr w:val="none" w:sz="0" w:space="0" w:color="auto" w:frame="1"/>
          <w:lang w:eastAsia="en-GB"/>
        </w:rPr>
        <w:t xml:space="preserve">. At a national level work is underway to rectify and improve this as soon as possible. </w:t>
      </w:r>
    </w:p>
    <w:p w:rsidR="004C2E57" w:rsidRPr="004C2E57" w:rsidRDefault="004C2E57" w:rsidP="004C2E57">
      <w:pPr>
        <w:spacing w:beforeAutospacing="1" w:after="0" w:line="240" w:lineRule="auto"/>
        <w:textAlignment w:val="baseline"/>
        <w:rPr>
          <w:rFonts w:ascii="inherit" w:eastAsia="Times New Roman" w:hAnsi="inherit" w:cs="Times New Roman"/>
          <w:color w:val="444444"/>
          <w:sz w:val="24"/>
          <w:szCs w:val="24"/>
          <w:lang w:eastAsia="en-GB"/>
        </w:rPr>
      </w:pPr>
      <w:r w:rsidRPr="004C2E57">
        <w:rPr>
          <w:rFonts w:ascii="inherit" w:eastAsia="Times New Roman" w:hAnsi="inherit" w:cs="Times New Roman"/>
          <w:b/>
          <w:bCs/>
          <w:color w:val="444444"/>
          <w:sz w:val="24"/>
          <w:szCs w:val="24"/>
          <w:bdr w:val="none" w:sz="0" w:space="0" w:color="auto" w:frame="1"/>
          <w:lang w:eastAsia="en-GB"/>
        </w:rPr>
        <w:t xml:space="preserve">Can I go to any testing site for a COVID-19 test without booking an appointment? </w:t>
      </w:r>
      <w:r w:rsidRPr="004C2E57">
        <w:rPr>
          <w:rFonts w:ascii="inherit" w:eastAsia="Times New Roman" w:hAnsi="inherit" w:cs="Times New Roman"/>
          <w:color w:val="444444"/>
          <w:sz w:val="24"/>
          <w:szCs w:val="24"/>
          <w:lang w:eastAsia="en-GB"/>
        </w:rPr>
        <w:br/>
      </w:r>
      <w:r w:rsidRPr="004C2E57">
        <w:rPr>
          <w:rFonts w:ascii="inherit" w:eastAsia="Times New Roman" w:hAnsi="inherit" w:cs="Times New Roman"/>
          <w:color w:val="444444"/>
          <w:sz w:val="24"/>
          <w:szCs w:val="24"/>
          <w:bdr w:val="none" w:sz="0" w:space="0" w:color="auto" w:frame="1"/>
          <w:lang w:eastAsia="en-GB"/>
        </w:rPr>
        <w:t xml:space="preserve">No. You must book in for a test prior to attending a testing site. Unless stated it is a walk </w:t>
      </w:r>
      <w:r w:rsidRPr="004C2E57">
        <w:rPr>
          <w:rFonts w:ascii="inherit" w:eastAsia="Times New Roman" w:hAnsi="inherit" w:cs="Times New Roman"/>
          <w:color w:val="444444"/>
          <w:sz w:val="24"/>
          <w:szCs w:val="24"/>
          <w:bdr w:val="none" w:sz="0" w:space="0" w:color="auto" w:frame="1"/>
          <w:lang w:eastAsia="en-GB"/>
        </w:rPr>
        <w:lastRenderedPageBreak/>
        <w:t xml:space="preserve">through testing site, locations are drive-through only so you either need to drive or be driven to a site. </w:t>
      </w:r>
    </w:p>
    <w:p w:rsidR="00F4640D" w:rsidRPr="004C2E57" w:rsidRDefault="004C2E57" w:rsidP="004C2E57">
      <w:pPr>
        <w:rPr>
          <w:sz w:val="24"/>
          <w:szCs w:val="24"/>
        </w:rPr>
      </w:pPr>
      <w:r w:rsidRPr="004C2E57">
        <w:rPr>
          <w:rFonts w:ascii="&amp;quot" w:eastAsia="Times New Roman" w:hAnsi="&amp;quot" w:cs="Times New Roman"/>
          <w:color w:val="444444"/>
          <w:sz w:val="24"/>
          <w:szCs w:val="24"/>
          <w:lang w:eastAsia="en-GB"/>
        </w:rPr>
        <w:br/>
      </w:r>
      <w:r w:rsidRPr="004C2E57">
        <w:rPr>
          <w:rFonts w:ascii="&amp;quot" w:eastAsia="Times New Roman" w:hAnsi="&amp;quot" w:cs="Times New Roman"/>
          <w:color w:val="444444"/>
          <w:sz w:val="24"/>
          <w:szCs w:val="24"/>
          <w:lang w:eastAsia="en-GB"/>
        </w:rPr>
        <w:br/>
      </w:r>
      <w:r w:rsidRPr="004C2E57">
        <w:rPr>
          <w:rFonts w:ascii="inherit" w:eastAsia="Times New Roman" w:hAnsi="inherit" w:cs="Times New Roman"/>
          <w:b/>
          <w:bCs/>
          <w:color w:val="444444"/>
          <w:sz w:val="24"/>
          <w:szCs w:val="24"/>
          <w:bdr w:val="none" w:sz="0" w:space="0" w:color="auto" w:frame="1"/>
          <w:lang w:eastAsia="en-GB"/>
        </w:rPr>
        <w:t>For information on the NHS test and trace service visit:</w:t>
      </w:r>
      <w:r w:rsidRPr="004C2E57">
        <w:rPr>
          <w:rFonts w:ascii="inherit" w:eastAsia="Times New Roman" w:hAnsi="inherit" w:cs="Times New Roman"/>
          <w:color w:val="444444"/>
          <w:sz w:val="24"/>
          <w:szCs w:val="24"/>
          <w:shd w:val="clear" w:color="auto" w:fill="FFFFFF"/>
          <w:lang w:eastAsia="en-GB"/>
        </w:rPr>
        <w:t xml:space="preserve"> </w:t>
      </w:r>
      <w:r w:rsidRPr="004C2E57">
        <w:rPr>
          <w:rFonts w:ascii="&amp;quot" w:eastAsia="Times New Roman" w:hAnsi="&amp;quot" w:cs="Times New Roman"/>
          <w:color w:val="444444"/>
          <w:sz w:val="24"/>
          <w:szCs w:val="24"/>
          <w:lang w:eastAsia="en-GB"/>
        </w:rPr>
        <w:br/>
      </w:r>
      <w:r w:rsidRPr="004C2E57">
        <w:rPr>
          <w:rFonts w:ascii="&amp;quot" w:eastAsia="Times New Roman" w:hAnsi="&amp;quot" w:cs="Times New Roman"/>
          <w:color w:val="444444"/>
          <w:sz w:val="24"/>
          <w:szCs w:val="24"/>
          <w:lang w:eastAsia="en-GB"/>
        </w:rPr>
        <w:br/>
      </w:r>
      <w:hyperlink r:id="rId9" w:history="1">
        <w:r w:rsidRPr="004C2E57">
          <w:rPr>
            <w:rFonts w:ascii="inherit" w:eastAsia="Times New Roman" w:hAnsi="inherit" w:cs="Times New Roman"/>
            <w:color w:val="005CB9"/>
            <w:sz w:val="24"/>
            <w:szCs w:val="24"/>
            <w:bdr w:val="none" w:sz="0" w:space="0" w:color="auto" w:frame="1"/>
            <w:lang w:eastAsia="en-GB"/>
          </w:rPr>
          <w:t>https://www.gov.uk/guidance/nhs-test-and-trace-how-it-works</w:t>
        </w:r>
      </w:hyperlink>
      <w:r w:rsidRPr="004C2E57">
        <w:rPr>
          <w:rFonts w:ascii="&amp;quot" w:eastAsia="Times New Roman" w:hAnsi="&amp;quot" w:cs="Times New Roman"/>
          <w:color w:val="444444"/>
          <w:sz w:val="24"/>
          <w:szCs w:val="24"/>
          <w:lang w:eastAsia="en-GB"/>
        </w:rPr>
        <w:br/>
      </w:r>
      <w:hyperlink r:id="rId10" w:history="1">
        <w:r w:rsidRPr="004C2E57">
          <w:rPr>
            <w:rFonts w:ascii="inherit" w:eastAsia="Times New Roman" w:hAnsi="inherit" w:cs="Times New Roman"/>
            <w:color w:val="005CB9"/>
            <w:sz w:val="24"/>
            <w:szCs w:val="24"/>
            <w:bdr w:val="none" w:sz="0" w:space="0" w:color="auto" w:frame="1"/>
            <w:lang w:eastAsia="en-GB"/>
          </w:rPr>
          <w:t>https://www.nhs.uk/conditions/coronavirus-covid-19/testing-and-tracing/</w:t>
        </w:r>
      </w:hyperlink>
    </w:p>
    <w:sectPr w:rsidR="00F4640D" w:rsidRPr="004C2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57"/>
    <w:rsid w:val="004C2E57"/>
    <w:rsid w:val="00F4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C2E5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2E57"/>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4C2E57"/>
    <w:rPr>
      <w:b/>
      <w:bCs/>
    </w:rPr>
  </w:style>
  <w:style w:type="paragraph" w:styleId="NormalWeb">
    <w:name w:val="Normal (Web)"/>
    <w:basedOn w:val="Normal"/>
    <w:uiPriority w:val="99"/>
    <w:semiHidden/>
    <w:unhideWhenUsed/>
    <w:rsid w:val="004C2E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2E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C2E5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2E57"/>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4C2E57"/>
    <w:rPr>
      <w:b/>
      <w:bCs/>
    </w:rPr>
  </w:style>
  <w:style w:type="paragraph" w:styleId="NormalWeb">
    <w:name w:val="Normal (Web)"/>
    <w:basedOn w:val="Normal"/>
    <w:uiPriority w:val="99"/>
    <w:semiHidden/>
    <w:unhideWhenUsed/>
    <w:rsid w:val="004C2E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2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1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et-coronavirus-test" TargetMode="External"/><Relationship Id="rId11" Type="http://schemas.openxmlformats.org/officeDocument/2006/relationships/fontTable" Target="fontTable.xml"/><Relationship Id="rId5" Type="http://schemas.openxmlformats.org/officeDocument/2006/relationships/hyperlink" Target="https://www.gov.uk/get-coronavirus-test" TargetMode="External"/><Relationship Id="rId10" Type="http://schemas.openxmlformats.org/officeDocument/2006/relationships/hyperlink" Target="https://www.nhs.uk/conditions/coronavirus-covid-19/testing-and-tracing/" TargetMode="External"/><Relationship Id="rId4" Type="http://schemas.openxmlformats.org/officeDocument/2006/relationships/webSettings" Target="webSettings.xml"/><Relationship Id="rId9" Type="http://schemas.openxmlformats.org/officeDocument/2006/relationships/hyperlink" Target="https://www.gov.uk/guidance/nhs-test-and-trace-how-i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Clarke - Manager - C84151</dc:creator>
  <cp:lastModifiedBy>Danielle Clarke - Manager - C84151</cp:lastModifiedBy>
  <cp:revision>1</cp:revision>
  <dcterms:created xsi:type="dcterms:W3CDTF">2020-09-23T09:21:00Z</dcterms:created>
  <dcterms:modified xsi:type="dcterms:W3CDTF">2020-09-23T09:22:00Z</dcterms:modified>
</cp:coreProperties>
</file>